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38" w:rsidRPr="007C5CA8" w:rsidRDefault="00EC0138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D0E8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РОТОКОЛ № </w:t>
      </w:r>
      <w:r w:rsidRPr="00B52080">
        <w:rPr>
          <w:rFonts w:ascii="Times New Roman" w:hAnsi="Times New Roman"/>
          <w:b/>
          <w:sz w:val="24"/>
          <w:szCs w:val="24"/>
          <w:highlight w:val="yellow"/>
          <w:lang w:val="en-US"/>
        </w:rPr>
        <w:t>33</w:t>
      </w:r>
    </w:p>
    <w:p w:rsidR="00EC0138" w:rsidRPr="00BD0E83" w:rsidRDefault="00EC0138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138" w:rsidRPr="00BD0E83" w:rsidRDefault="00EC0138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E83"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EC0138" w:rsidRPr="00BD0E83" w:rsidRDefault="00EC0138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B52080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B520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 w:rsidRPr="00BD0E83">
        <w:rPr>
          <w:rFonts w:ascii="Times New Roman" w:hAnsi="Times New Roman"/>
          <w:b/>
          <w:sz w:val="24"/>
          <w:szCs w:val="24"/>
        </w:rPr>
        <w:t>.2015 г.</w:t>
      </w:r>
    </w:p>
    <w:p w:rsidR="00EC0138" w:rsidRPr="00BD0E83" w:rsidRDefault="00EC0138" w:rsidP="008E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138" w:rsidRPr="00BD0E83" w:rsidRDefault="00EC0138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.2015 г. в гр. Самоков от</w:t>
      </w:r>
      <w:r w:rsidRPr="004351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BD0E83">
        <w:rPr>
          <w:rFonts w:ascii="Times New Roman" w:hAnsi="Times New Roman"/>
          <w:sz w:val="24"/>
          <w:szCs w:val="24"/>
        </w:rPr>
        <w:t xml:space="preserve"> часа се проведе заседание на Общинска избирателна комисия – гр. Самоков</w:t>
      </w:r>
      <w:r>
        <w:rPr>
          <w:rFonts w:ascii="Times New Roman" w:hAnsi="Times New Roman"/>
          <w:sz w:val="24"/>
          <w:szCs w:val="24"/>
        </w:rPr>
        <w:t>.</w:t>
      </w:r>
    </w:p>
    <w:p w:rsidR="00EC0138" w:rsidRPr="00BD0E83" w:rsidRDefault="00EC0138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на комисията Елена Милушева откри заседанието с проверка на присъстващите членове. На поименното повикване</w:t>
      </w:r>
      <w:r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9376DE">
        <w:rPr>
          <w:rFonts w:ascii="Times New Roman" w:hAnsi="Times New Roman"/>
          <w:sz w:val="24"/>
          <w:szCs w:val="24"/>
        </w:rPr>
        <w:t>следните</w:t>
      </w:r>
      <w:r w:rsidRPr="006C4353">
        <w:rPr>
          <w:rFonts w:ascii="Times New Roman" w:hAnsi="Times New Roman"/>
          <w:sz w:val="24"/>
          <w:szCs w:val="24"/>
          <w:highlight w:val="yellow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ове</w:t>
      </w:r>
      <w:r w:rsidRPr="00BD0E83">
        <w:rPr>
          <w:rFonts w:ascii="Times New Roman" w:hAnsi="Times New Roman"/>
          <w:sz w:val="24"/>
          <w:szCs w:val="24"/>
        </w:rPr>
        <w:t xml:space="preserve"> на ОИК – гр. Самоков:</w:t>
      </w:r>
    </w:p>
    <w:p w:rsidR="00EC0138" w:rsidRDefault="00EC0138" w:rsidP="009376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- председател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376DE" w:rsidRPr="006C4353" w:rsidRDefault="009376DE" w:rsidP="009376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Георги Димитров</w:t>
      </w:r>
      <w:r>
        <w:rPr>
          <w:rFonts w:ascii="Times New Roman" w:hAnsi="Times New Roman"/>
          <w:sz w:val="24"/>
          <w:szCs w:val="24"/>
        </w:rPr>
        <w:t xml:space="preserve"> – заместник председател</w:t>
      </w:r>
      <w:r w:rsidRPr="006C4353">
        <w:rPr>
          <w:rFonts w:ascii="Times New Roman" w:hAnsi="Times New Roman"/>
          <w:sz w:val="24"/>
          <w:szCs w:val="24"/>
        </w:rPr>
        <w:t>;</w:t>
      </w:r>
    </w:p>
    <w:p w:rsidR="00EC0138" w:rsidRPr="00B52080" w:rsidRDefault="00EC0138" w:rsidP="009376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 xml:space="preserve"> - секретар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EC0138" w:rsidRPr="00B52080" w:rsidRDefault="00EC0138" w:rsidP="009376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Василка Войнова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EC0138" w:rsidRPr="00B52080" w:rsidRDefault="00EC0138" w:rsidP="009376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B52080"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EC0138" w:rsidRPr="00B52080" w:rsidRDefault="00EC0138" w:rsidP="009376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Мария Иванова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EC0138" w:rsidRPr="00B52080" w:rsidRDefault="00EC0138" w:rsidP="009376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Николчова</w:t>
      </w:r>
      <w:r>
        <w:rPr>
          <w:rFonts w:ascii="Times New Roman" w:hAnsi="Times New Roman"/>
          <w:sz w:val="24"/>
          <w:szCs w:val="24"/>
        </w:rPr>
        <w:t xml:space="preserve"> –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EC0138" w:rsidRPr="00B52080" w:rsidRDefault="00EC0138" w:rsidP="009376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B52080"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EC0138" w:rsidRPr="00B52080" w:rsidRDefault="00EC0138" w:rsidP="009376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.</w:t>
      </w:r>
    </w:p>
    <w:p w:rsidR="00EC0138" w:rsidRPr="006C4353" w:rsidRDefault="00EC0138" w:rsidP="009376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Райко Масларски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;</w:t>
      </w:r>
    </w:p>
    <w:p w:rsidR="00EC0138" w:rsidRDefault="00EC0138" w:rsidP="009376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6C4353">
        <w:rPr>
          <w:rFonts w:ascii="Times New Roman" w:hAnsi="Times New Roman"/>
          <w:sz w:val="24"/>
          <w:szCs w:val="24"/>
        </w:rPr>
        <w:t>Радичев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.</w:t>
      </w:r>
    </w:p>
    <w:p w:rsidR="00EC0138" w:rsidRPr="00BD0E83" w:rsidRDefault="009376DE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Отсъстващи:</w:t>
      </w:r>
      <w:r>
        <w:rPr>
          <w:rFonts w:ascii="Times New Roman" w:hAnsi="Times New Roman"/>
          <w:sz w:val="24"/>
          <w:szCs w:val="24"/>
        </w:rPr>
        <w:t>няма</w:t>
      </w:r>
    </w:p>
    <w:p w:rsidR="00EC0138" w:rsidRPr="00BD0E83" w:rsidRDefault="00EC0138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 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откри заседанието на комисията.</w:t>
      </w:r>
    </w:p>
    <w:p w:rsidR="00EC0138" w:rsidRPr="004C76F3" w:rsidRDefault="00EC0138" w:rsidP="006C435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>ът</w:t>
      </w:r>
      <w:r w:rsidRPr="004C76F3">
        <w:rPr>
          <w:rFonts w:ascii="Times New Roman" w:hAnsi="Times New Roman"/>
          <w:b/>
          <w:bCs/>
          <w:sz w:val="24"/>
          <w:szCs w:val="24"/>
        </w:rPr>
        <w:t xml:space="preserve"> от заседаниет</w:t>
      </w:r>
      <w:r>
        <w:rPr>
          <w:rFonts w:ascii="Times New Roman" w:hAnsi="Times New Roman"/>
          <w:b/>
          <w:bCs/>
          <w:sz w:val="24"/>
          <w:szCs w:val="24"/>
        </w:rPr>
        <w:t>о да бъде воден от Иванка Андреева</w:t>
      </w:r>
      <w:r w:rsidRPr="004C76F3">
        <w:rPr>
          <w:rFonts w:ascii="Times New Roman" w:hAnsi="Times New Roman"/>
          <w:b/>
          <w:bCs/>
          <w:sz w:val="24"/>
          <w:szCs w:val="24"/>
        </w:rPr>
        <w:t>. Председателят подложи на гласуване предложението прото</w:t>
      </w:r>
      <w:r>
        <w:rPr>
          <w:rFonts w:ascii="Times New Roman" w:hAnsi="Times New Roman"/>
          <w:b/>
          <w:bCs/>
          <w:sz w:val="24"/>
          <w:szCs w:val="24"/>
        </w:rPr>
        <w:t>колът да се води от Иванка Андреева</w:t>
      </w:r>
      <w:r w:rsidRPr="004C76F3">
        <w:rPr>
          <w:rFonts w:ascii="Times New Roman" w:hAnsi="Times New Roman"/>
          <w:b/>
          <w:bCs/>
          <w:sz w:val="24"/>
          <w:szCs w:val="24"/>
        </w:rPr>
        <w:t>.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Гласува се: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1. Елена Милушева- ЗА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2.  Георги Димитров - ЗА;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3. Иванка Андреева - ЗА;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4. Василка Войнова - ЗА;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9376DE">
        <w:rPr>
          <w:rFonts w:ascii="Times New Roman" w:hAnsi="Times New Roman"/>
          <w:sz w:val="24"/>
          <w:szCs w:val="24"/>
        </w:rPr>
        <w:t>Оцетова</w:t>
      </w:r>
      <w:proofErr w:type="spellEnd"/>
      <w:r w:rsidRPr="009376DE">
        <w:rPr>
          <w:rFonts w:ascii="Times New Roman" w:hAnsi="Times New Roman"/>
          <w:sz w:val="24"/>
          <w:szCs w:val="24"/>
        </w:rPr>
        <w:t xml:space="preserve"> - ЗА;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6. Мария Иванова - ЗА;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7. Райко Масларски - ЗА;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8. Елена Николчова - ЗА;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9376DE">
        <w:rPr>
          <w:rFonts w:ascii="Times New Roman" w:hAnsi="Times New Roman"/>
          <w:sz w:val="24"/>
          <w:szCs w:val="24"/>
        </w:rPr>
        <w:t>Гелова</w:t>
      </w:r>
      <w:proofErr w:type="spellEnd"/>
      <w:r w:rsidRPr="009376DE">
        <w:rPr>
          <w:rFonts w:ascii="Times New Roman" w:hAnsi="Times New Roman"/>
          <w:sz w:val="24"/>
          <w:szCs w:val="24"/>
        </w:rPr>
        <w:t>- ЗА;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10. Веселин Радичков - ЗА;</w:t>
      </w:r>
    </w:p>
    <w:p w:rsidR="009376DE" w:rsidRPr="009376DE" w:rsidRDefault="009376DE" w:rsidP="009376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EC0138" w:rsidRPr="00BD0E83" w:rsidRDefault="009376DE" w:rsidP="00B0217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Гласували: 11 ; ЗА: 11; Против: 0</w:t>
      </w:r>
      <w:r w:rsidR="004F7329">
        <w:rPr>
          <w:rFonts w:ascii="Times New Roman" w:hAnsi="Times New Roman"/>
          <w:sz w:val="24"/>
          <w:szCs w:val="24"/>
        </w:rPr>
        <w:t xml:space="preserve">   - з</w:t>
      </w:r>
      <w:r w:rsidR="00EC013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EC0138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="00EC0138">
        <w:rPr>
          <w:rFonts w:ascii="Times New Roman" w:hAnsi="Times New Roman"/>
          <w:sz w:val="24"/>
          <w:szCs w:val="24"/>
        </w:rPr>
        <w:t xml:space="preserve"> бе избрана Иванка Андреева.</w:t>
      </w:r>
    </w:p>
    <w:p w:rsidR="00EC0138" w:rsidRDefault="00EC0138" w:rsidP="006C43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EC0138" w:rsidRDefault="00EC0138" w:rsidP="006C43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197">
        <w:rPr>
          <w:rFonts w:ascii="Times New Roman" w:hAnsi="Times New Roman"/>
          <w:sz w:val="24"/>
          <w:szCs w:val="24"/>
        </w:rPr>
        <w:t>Вземане на решение за процесуално представителство на ОИК по съдебните дела;</w:t>
      </w:r>
    </w:p>
    <w:p w:rsidR="00EC0138" w:rsidRDefault="00EC0138" w:rsidP="006C43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197">
        <w:rPr>
          <w:rFonts w:ascii="Times New Roman" w:hAnsi="Times New Roman"/>
          <w:sz w:val="24"/>
          <w:szCs w:val="24"/>
        </w:rPr>
        <w:t xml:space="preserve">Докладване на </w:t>
      </w:r>
      <w:proofErr w:type="spellStart"/>
      <w:r w:rsidRPr="00AD4197">
        <w:rPr>
          <w:rFonts w:ascii="Times New Roman" w:hAnsi="Times New Roman"/>
          <w:sz w:val="24"/>
          <w:szCs w:val="24"/>
        </w:rPr>
        <w:t>адм</w:t>
      </w:r>
      <w:proofErr w:type="spellEnd"/>
      <w:r w:rsidRPr="00AD4197">
        <w:rPr>
          <w:rFonts w:ascii="Times New Roman" w:hAnsi="Times New Roman"/>
          <w:sz w:val="24"/>
          <w:szCs w:val="24"/>
        </w:rPr>
        <w:t>. дело 985/2015г. на АССО и вземане на становище по делото;</w:t>
      </w:r>
    </w:p>
    <w:p w:rsidR="00EC0138" w:rsidRPr="00AD4197" w:rsidRDefault="00EC0138" w:rsidP="006C43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дежурни за о</w:t>
      </w:r>
      <w:r w:rsidRPr="00AD4197">
        <w:rPr>
          <w:rFonts w:ascii="Times New Roman" w:hAnsi="Times New Roman"/>
          <w:sz w:val="24"/>
          <w:szCs w:val="24"/>
        </w:rPr>
        <w:t>комплектоване на преписк</w:t>
      </w:r>
      <w:r>
        <w:rPr>
          <w:rFonts w:ascii="Times New Roman" w:hAnsi="Times New Roman"/>
          <w:sz w:val="24"/>
          <w:szCs w:val="24"/>
        </w:rPr>
        <w:t>а</w:t>
      </w:r>
      <w:r w:rsidRPr="00AD419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AD4197">
        <w:rPr>
          <w:rFonts w:ascii="Times New Roman" w:hAnsi="Times New Roman"/>
          <w:sz w:val="24"/>
          <w:szCs w:val="24"/>
        </w:rPr>
        <w:t>адм</w:t>
      </w:r>
      <w:proofErr w:type="spellEnd"/>
      <w:r w:rsidRPr="00AD4197">
        <w:rPr>
          <w:rFonts w:ascii="Times New Roman" w:hAnsi="Times New Roman"/>
          <w:sz w:val="24"/>
          <w:szCs w:val="24"/>
        </w:rPr>
        <w:t>. дело 1006/2015</w:t>
      </w:r>
      <w:r>
        <w:rPr>
          <w:rFonts w:ascii="Times New Roman" w:hAnsi="Times New Roman"/>
          <w:sz w:val="24"/>
          <w:szCs w:val="24"/>
        </w:rPr>
        <w:t>г.</w:t>
      </w:r>
      <w:r w:rsidR="00634B56">
        <w:rPr>
          <w:rFonts w:ascii="Times New Roman" w:hAnsi="Times New Roman"/>
          <w:sz w:val="24"/>
          <w:szCs w:val="24"/>
        </w:rPr>
        <w:t xml:space="preserve"> и по </w:t>
      </w:r>
      <w:proofErr w:type="spellStart"/>
      <w:r w:rsidR="00634B56">
        <w:rPr>
          <w:rFonts w:ascii="Times New Roman" w:hAnsi="Times New Roman"/>
          <w:sz w:val="24"/>
          <w:szCs w:val="24"/>
        </w:rPr>
        <w:t>адм</w:t>
      </w:r>
      <w:proofErr w:type="spellEnd"/>
      <w:r w:rsidR="00634B56">
        <w:rPr>
          <w:rFonts w:ascii="Times New Roman" w:hAnsi="Times New Roman"/>
          <w:sz w:val="24"/>
          <w:szCs w:val="24"/>
        </w:rPr>
        <w:t>.д. 987/2015г.</w:t>
      </w:r>
      <w:r w:rsidRPr="00AD4197">
        <w:rPr>
          <w:rFonts w:ascii="Times New Roman" w:hAnsi="Times New Roman"/>
          <w:sz w:val="24"/>
          <w:szCs w:val="24"/>
        </w:rPr>
        <w:t xml:space="preserve"> на АССО.</w:t>
      </w:r>
    </w:p>
    <w:p w:rsidR="00EC0138" w:rsidRPr="00AD4197" w:rsidRDefault="00EC0138" w:rsidP="006C43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197">
        <w:rPr>
          <w:rFonts w:ascii="Times New Roman" w:hAnsi="Times New Roman"/>
          <w:sz w:val="24"/>
          <w:szCs w:val="24"/>
        </w:rPr>
        <w:t>Разни.</w:t>
      </w: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EC0138" w:rsidRDefault="00EC0138" w:rsidP="00AD41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 Георги Димитров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EC0138" w:rsidRPr="00BD0E83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  <w:r w:rsidR="004F7329">
        <w:rPr>
          <w:rFonts w:ascii="Times New Roman" w:hAnsi="Times New Roman"/>
          <w:sz w:val="24"/>
          <w:szCs w:val="24"/>
        </w:rPr>
        <w:t xml:space="preserve">-  </w:t>
      </w:r>
      <w:r w:rsidR="00EC0138" w:rsidRPr="00BD0E83">
        <w:rPr>
          <w:rFonts w:ascii="Times New Roman" w:hAnsi="Times New Roman"/>
          <w:sz w:val="24"/>
          <w:szCs w:val="24"/>
        </w:rPr>
        <w:t>Дневния ред се приема.</w:t>
      </w:r>
    </w:p>
    <w:p w:rsidR="00EC0138" w:rsidRPr="006241F2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138" w:rsidRPr="006241F2" w:rsidRDefault="00EC0138" w:rsidP="008E14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41F2">
        <w:rPr>
          <w:rFonts w:ascii="Times New Roman" w:hAnsi="Times New Roman"/>
          <w:b/>
          <w:bCs/>
          <w:sz w:val="24"/>
          <w:szCs w:val="24"/>
        </w:rPr>
        <w:t>По точка 1 от дневния ред:</w:t>
      </w:r>
      <w:r w:rsidRPr="006241F2">
        <w:rPr>
          <w:rFonts w:ascii="Times New Roman" w:hAnsi="Times New Roman"/>
          <w:bCs/>
          <w:sz w:val="24"/>
          <w:szCs w:val="24"/>
        </w:rPr>
        <w:t xml:space="preserve"> Елена Милушева: </w:t>
      </w:r>
      <w:r w:rsidR="00634B56">
        <w:rPr>
          <w:rFonts w:ascii="Times New Roman" w:hAnsi="Times New Roman"/>
          <w:bCs/>
          <w:sz w:val="24"/>
          <w:szCs w:val="24"/>
        </w:rPr>
        <w:t xml:space="preserve">Колеги, знаете, че има подадени няколко жалби срещу наши решения по реда на чл. 459 от ИК. В АССО са образувани 6 дела, по които ответник е ОИК Самоков. Знаете, че обема на доказателствата по всички дела е голям, като ви припомням, че само по дело № 984 сме </w:t>
      </w:r>
      <w:proofErr w:type="spellStart"/>
      <w:r w:rsidR="00634B56">
        <w:rPr>
          <w:rFonts w:ascii="Times New Roman" w:hAnsi="Times New Roman"/>
          <w:bCs/>
          <w:sz w:val="24"/>
          <w:szCs w:val="24"/>
        </w:rPr>
        <w:t>комплектовали</w:t>
      </w:r>
      <w:proofErr w:type="spellEnd"/>
      <w:r w:rsidR="00634B56">
        <w:rPr>
          <w:rFonts w:ascii="Times New Roman" w:hAnsi="Times New Roman"/>
          <w:bCs/>
          <w:sz w:val="24"/>
          <w:szCs w:val="24"/>
        </w:rPr>
        <w:t xml:space="preserve"> 14 тома доказателства. По тази причина ви предлагам освен мен, процесуален представител на ОИК Самоков да бъде и секретаря Иванка Андреева. И тя като мен е  юрист и действащ адвокат и смятам, че е изключително необходима.   </w:t>
      </w:r>
      <w:r w:rsidRPr="006241F2">
        <w:rPr>
          <w:rFonts w:ascii="Times New Roman" w:hAnsi="Times New Roman"/>
          <w:bCs/>
          <w:sz w:val="24"/>
          <w:szCs w:val="24"/>
        </w:rPr>
        <w:t xml:space="preserve">Предлагам </w:t>
      </w:r>
      <w:r w:rsidR="00634B56">
        <w:rPr>
          <w:rFonts w:ascii="Times New Roman" w:hAnsi="Times New Roman"/>
          <w:bCs/>
          <w:sz w:val="24"/>
          <w:szCs w:val="24"/>
        </w:rPr>
        <w:t xml:space="preserve">Ви </w:t>
      </w:r>
      <w:r w:rsidRPr="006241F2">
        <w:rPr>
          <w:rFonts w:ascii="Times New Roman" w:hAnsi="Times New Roman"/>
          <w:bCs/>
          <w:sz w:val="24"/>
          <w:szCs w:val="24"/>
        </w:rPr>
        <w:t>проект за решение, както следва:</w:t>
      </w:r>
    </w:p>
    <w:p w:rsidR="006241F2" w:rsidRPr="006241F2" w:rsidRDefault="006241F2" w:rsidP="00624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6241F2">
        <w:rPr>
          <w:rFonts w:ascii="Times New Roman" w:eastAsia="Times New Roman" w:hAnsi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:</w:t>
      </w:r>
      <w:r w:rsidRPr="006241F2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6241F2">
        <w:rPr>
          <w:rFonts w:ascii="Times New Roman" w:hAnsi="Times New Roman"/>
          <w:color w:val="333333"/>
          <w:sz w:val="24"/>
          <w:szCs w:val="24"/>
        </w:rPr>
        <w:t xml:space="preserve">ОТНОСНО: </w:t>
      </w:r>
      <w:r w:rsidRPr="006241F2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6241F2">
        <w:rPr>
          <w:rFonts w:ascii="Times New Roman" w:hAnsi="Times New Roman"/>
          <w:color w:val="333333"/>
          <w:sz w:val="24"/>
          <w:szCs w:val="24"/>
        </w:rPr>
        <w:t xml:space="preserve"> З</w:t>
      </w:r>
      <w:r w:rsidRPr="006241F2">
        <w:rPr>
          <w:rFonts w:ascii="Times New Roman" w:hAnsi="Times New Roman"/>
          <w:sz w:val="24"/>
          <w:szCs w:val="24"/>
        </w:rPr>
        <w:t xml:space="preserve">а представляване на общинската избирателна комисия пред съдилищата в дела по чл. 459 от </w:t>
      </w:r>
      <w:r w:rsidRPr="006241F2">
        <w:rPr>
          <w:rFonts w:ascii="Times New Roman" w:hAnsi="Times New Roman"/>
          <w:color w:val="333333"/>
          <w:sz w:val="24"/>
          <w:szCs w:val="24"/>
        </w:rPr>
        <w:t>Изборния кодекс</w:t>
      </w:r>
      <w:r w:rsidRPr="006241F2">
        <w:rPr>
          <w:rFonts w:ascii="Times New Roman" w:hAnsi="Times New Roman"/>
          <w:sz w:val="24"/>
          <w:szCs w:val="24"/>
        </w:rPr>
        <w:t>.</w:t>
      </w:r>
    </w:p>
    <w:p w:rsidR="006241F2" w:rsidRPr="006241F2" w:rsidRDefault="006241F2" w:rsidP="006241F2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6241F2">
        <w:rPr>
          <w:color w:val="333333"/>
        </w:rPr>
        <w:t xml:space="preserve">На основание чл. 87, ал. 1, т. 1 от ИК и във връзка с чл. </w:t>
      </w:r>
      <w:r w:rsidRPr="006241F2">
        <w:t>459 от ИК</w:t>
      </w:r>
      <w:r w:rsidRPr="006241F2">
        <w:rPr>
          <w:color w:val="333333"/>
        </w:rPr>
        <w:t>, Общинска избирателна комисия Самоков,</w:t>
      </w:r>
    </w:p>
    <w:p w:rsidR="006241F2" w:rsidRPr="006241F2" w:rsidRDefault="006241F2" w:rsidP="004F7329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Style w:val="Strong"/>
          <w:color w:val="333333"/>
        </w:rPr>
      </w:pPr>
      <w:r w:rsidRPr="006241F2">
        <w:rPr>
          <w:color w:val="333333"/>
        </w:rPr>
        <w:t>                                                     </w:t>
      </w:r>
      <w:r w:rsidRPr="006241F2">
        <w:rPr>
          <w:rStyle w:val="Strong"/>
          <w:color w:val="333333"/>
        </w:rPr>
        <w:t>РЕШИ:</w:t>
      </w:r>
    </w:p>
    <w:p w:rsidR="006241F2" w:rsidRPr="006241F2" w:rsidRDefault="006241F2" w:rsidP="006241F2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</w:pPr>
      <w:r w:rsidRPr="006241F2">
        <w:rPr>
          <w:b/>
          <w:bCs/>
        </w:rPr>
        <w:t xml:space="preserve">Упълномощава  председателя - Елена Димитрова Милушева и секретаря - Иванка Андреева </w:t>
      </w:r>
      <w:proofErr w:type="spellStart"/>
      <w:r w:rsidRPr="006241F2">
        <w:rPr>
          <w:b/>
          <w:bCs/>
        </w:rPr>
        <w:t>Андреева</w:t>
      </w:r>
      <w:proofErr w:type="spellEnd"/>
      <w:r w:rsidRPr="006241F2">
        <w:rPr>
          <w:b/>
          <w:bCs/>
        </w:rPr>
        <w:t xml:space="preserve"> </w:t>
      </w:r>
      <w:r w:rsidRPr="006241F2">
        <w:t xml:space="preserve">да представляват, заедно и поотделно, Общинска избирателна комисия Самоков пред съдилищата в дела по чл. 459 от </w:t>
      </w:r>
      <w:r w:rsidRPr="006241F2">
        <w:rPr>
          <w:color w:val="333333"/>
        </w:rPr>
        <w:t>Изборния кодекс.</w:t>
      </w: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предложи на гласуване така предложе</w:t>
      </w:r>
      <w:r>
        <w:rPr>
          <w:rFonts w:ascii="Times New Roman" w:hAnsi="Times New Roman"/>
          <w:sz w:val="24"/>
          <w:szCs w:val="24"/>
        </w:rPr>
        <w:t>ния проект за решение по точка 1</w:t>
      </w:r>
      <w:r w:rsidRPr="00BD0E83">
        <w:rPr>
          <w:rFonts w:ascii="Times New Roman" w:hAnsi="Times New Roman"/>
          <w:sz w:val="24"/>
          <w:szCs w:val="24"/>
        </w:rPr>
        <w:t>.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Гласува се: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bookmarkEnd w:id="0"/>
    <w:p w:rsidR="006241F2" w:rsidRDefault="00EC0138" w:rsidP="006241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След проведеното гласуване ОИК – гр. Сам</w:t>
      </w:r>
      <w:r w:rsidR="006241F2">
        <w:rPr>
          <w:rFonts w:ascii="Times New Roman" w:hAnsi="Times New Roman"/>
          <w:b/>
          <w:bCs/>
          <w:sz w:val="24"/>
          <w:szCs w:val="24"/>
        </w:rPr>
        <w:t xml:space="preserve">оков прие следното </w:t>
      </w:r>
    </w:p>
    <w:p w:rsidR="006241F2" w:rsidRDefault="006241F2" w:rsidP="00624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EC0138">
        <w:rPr>
          <w:rFonts w:ascii="Times New Roman" w:hAnsi="Times New Roman"/>
          <w:b/>
          <w:bCs/>
          <w:sz w:val="24"/>
          <w:szCs w:val="24"/>
        </w:rPr>
        <w:t xml:space="preserve">ешение с </w:t>
      </w:r>
      <w:r w:rsidR="00EC0138" w:rsidRPr="00895D5A">
        <w:rPr>
          <w:rFonts w:ascii="Times New Roman" w:hAnsi="Times New Roman"/>
          <w:b/>
          <w:bCs/>
          <w:sz w:val="24"/>
          <w:szCs w:val="24"/>
          <w:highlight w:val="yellow"/>
        </w:rPr>
        <w:t>№ 23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7</w:t>
      </w:r>
      <w:r w:rsidR="00EC0138" w:rsidRPr="00895D5A">
        <w:rPr>
          <w:rFonts w:ascii="Times New Roman" w:hAnsi="Times New Roman"/>
          <w:b/>
          <w:bCs/>
          <w:sz w:val="24"/>
          <w:szCs w:val="24"/>
          <w:highlight w:val="yellow"/>
        </w:rPr>
        <w:t>-МИ:</w:t>
      </w:r>
    </w:p>
    <w:p w:rsidR="006241F2" w:rsidRPr="006241F2" w:rsidRDefault="006241F2" w:rsidP="006241F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241F2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6241F2">
        <w:rPr>
          <w:rFonts w:ascii="Times New Roman" w:hAnsi="Times New Roman"/>
          <w:color w:val="333333"/>
          <w:sz w:val="24"/>
          <w:szCs w:val="24"/>
        </w:rPr>
        <w:t xml:space="preserve">ОТНОСНО: </w:t>
      </w:r>
      <w:r w:rsidRPr="006241F2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6241F2">
        <w:rPr>
          <w:rFonts w:ascii="Times New Roman" w:hAnsi="Times New Roman"/>
          <w:color w:val="333333"/>
          <w:sz w:val="24"/>
          <w:szCs w:val="24"/>
        </w:rPr>
        <w:t xml:space="preserve"> З</w:t>
      </w:r>
      <w:r w:rsidRPr="006241F2">
        <w:rPr>
          <w:rFonts w:ascii="Times New Roman" w:hAnsi="Times New Roman"/>
          <w:sz w:val="24"/>
          <w:szCs w:val="24"/>
        </w:rPr>
        <w:t xml:space="preserve">а представляване на общинската избирателна комисия пред съдилищата в дела по чл. 459 от </w:t>
      </w:r>
      <w:r w:rsidRPr="006241F2">
        <w:rPr>
          <w:rFonts w:ascii="Times New Roman" w:hAnsi="Times New Roman"/>
          <w:color w:val="333333"/>
          <w:sz w:val="24"/>
          <w:szCs w:val="24"/>
        </w:rPr>
        <w:t>Изборния кодекс</w:t>
      </w:r>
      <w:r w:rsidRPr="006241F2">
        <w:rPr>
          <w:rFonts w:ascii="Times New Roman" w:hAnsi="Times New Roman"/>
          <w:sz w:val="24"/>
          <w:szCs w:val="24"/>
        </w:rPr>
        <w:t>.</w:t>
      </w:r>
    </w:p>
    <w:p w:rsidR="006241F2" w:rsidRPr="006241F2" w:rsidRDefault="006241F2" w:rsidP="006241F2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6241F2">
        <w:rPr>
          <w:color w:val="333333"/>
        </w:rPr>
        <w:lastRenderedPageBreak/>
        <w:t xml:space="preserve">На основание чл. 87, ал. 1, т. 1 от ИК и във връзка с чл. </w:t>
      </w:r>
      <w:r w:rsidRPr="006241F2">
        <w:t>459 от ИК</w:t>
      </w:r>
      <w:r w:rsidRPr="006241F2">
        <w:rPr>
          <w:color w:val="333333"/>
        </w:rPr>
        <w:t>, Общинска избирателна комисия Самоков,</w:t>
      </w:r>
    </w:p>
    <w:p w:rsidR="006241F2" w:rsidRPr="006241F2" w:rsidRDefault="006241F2" w:rsidP="004F7329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Style w:val="Strong"/>
          <w:color w:val="333333"/>
        </w:rPr>
      </w:pPr>
      <w:r w:rsidRPr="006241F2">
        <w:rPr>
          <w:color w:val="333333"/>
        </w:rPr>
        <w:t>                                                     </w:t>
      </w:r>
      <w:r w:rsidRPr="006241F2">
        <w:rPr>
          <w:rStyle w:val="Strong"/>
          <w:color w:val="333333"/>
        </w:rPr>
        <w:t>РЕШИ:</w:t>
      </w:r>
    </w:p>
    <w:p w:rsidR="006241F2" w:rsidRDefault="006241F2" w:rsidP="006241F2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333333"/>
        </w:rPr>
      </w:pPr>
      <w:r w:rsidRPr="006241F2">
        <w:rPr>
          <w:b/>
          <w:bCs/>
        </w:rPr>
        <w:t xml:space="preserve">Упълномощава  председателя - Елена Димитрова Милушева и секретаря - Иванка Андреева </w:t>
      </w:r>
      <w:proofErr w:type="spellStart"/>
      <w:r w:rsidRPr="006241F2">
        <w:rPr>
          <w:b/>
          <w:bCs/>
        </w:rPr>
        <w:t>Андреева</w:t>
      </w:r>
      <w:proofErr w:type="spellEnd"/>
      <w:r w:rsidRPr="006241F2">
        <w:rPr>
          <w:b/>
          <w:bCs/>
        </w:rPr>
        <w:t xml:space="preserve"> </w:t>
      </w:r>
      <w:r w:rsidRPr="006241F2">
        <w:t xml:space="preserve">да представляват,  заедно и поотделно, Общинска избирателна комисия Самоков пред съдилищата в дела по чл. 459 от </w:t>
      </w:r>
      <w:r w:rsidRPr="006241F2">
        <w:rPr>
          <w:color w:val="333333"/>
        </w:rPr>
        <w:t>Изборния кодекс.</w:t>
      </w:r>
    </w:p>
    <w:p w:rsidR="006241F2" w:rsidRDefault="006241F2" w:rsidP="006241F2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333333"/>
        </w:rPr>
      </w:pPr>
      <w:r>
        <w:rPr>
          <w:color w:val="333333"/>
        </w:rPr>
        <w:t>Решението е взето единодушно.</w:t>
      </w:r>
    </w:p>
    <w:p w:rsidR="006241F2" w:rsidRPr="006241F2" w:rsidRDefault="006241F2" w:rsidP="006241F2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</w:pPr>
    </w:p>
    <w:p w:rsidR="00EC0138" w:rsidRDefault="00EC0138" w:rsidP="00206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8DB">
        <w:rPr>
          <w:rFonts w:ascii="Times New Roman" w:hAnsi="Times New Roman"/>
          <w:b/>
          <w:bCs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28DB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28DB">
        <w:rPr>
          <w:rFonts w:ascii="Times New Roman" w:hAnsi="Times New Roman"/>
          <w:bCs/>
          <w:sz w:val="24"/>
          <w:szCs w:val="24"/>
        </w:rPr>
        <w:t xml:space="preserve">Елена Милушева: </w:t>
      </w:r>
      <w:r w:rsidRPr="00AD4197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>м призовка по</w:t>
      </w:r>
      <w:r w:rsidRPr="00AD4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197">
        <w:rPr>
          <w:rFonts w:ascii="Times New Roman" w:hAnsi="Times New Roman"/>
          <w:sz w:val="24"/>
          <w:szCs w:val="24"/>
        </w:rPr>
        <w:t>адм</w:t>
      </w:r>
      <w:proofErr w:type="spellEnd"/>
      <w:r w:rsidRPr="00AD4197">
        <w:rPr>
          <w:rFonts w:ascii="Times New Roman" w:hAnsi="Times New Roman"/>
          <w:sz w:val="24"/>
          <w:szCs w:val="24"/>
        </w:rPr>
        <w:t>. дело 985/2015г. на АССО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06B4F">
        <w:t xml:space="preserve"> </w:t>
      </w:r>
      <w:r w:rsidRPr="00206B4F">
        <w:rPr>
          <w:rFonts w:ascii="Times New Roman" w:hAnsi="Times New Roman"/>
          <w:sz w:val="24"/>
          <w:szCs w:val="24"/>
        </w:rPr>
        <w:t>Разпореждане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B4F">
        <w:rPr>
          <w:rFonts w:ascii="Times New Roman" w:hAnsi="Times New Roman"/>
          <w:sz w:val="24"/>
          <w:szCs w:val="24"/>
        </w:rPr>
        <w:t>№ 1259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206B4F">
        <w:rPr>
          <w:rFonts w:ascii="Times New Roman" w:hAnsi="Times New Roman"/>
          <w:sz w:val="24"/>
          <w:szCs w:val="24"/>
        </w:rPr>
        <w:t xml:space="preserve"> 03.11.2015</w:t>
      </w:r>
      <w:r>
        <w:rPr>
          <w:rFonts w:ascii="Times New Roman" w:hAnsi="Times New Roman"/>
          <w:sz w:val="24"/>
          <w:szCs w:val="24"/>
        </w:rPr>
        <w:t xml:space="preserve"> на АССО</w:t>
      </w:r>
      <w:r w:rsidRPr="00206B4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206B4F">
        <w:rPr>
          <w:rFonts w:ascii="Times New Roman" w:hAnsi="Times New Roman"/>
          <w:sz w:val="24"/>
          <w:szCs w:val="24"/>
        </w:rPr>
        <w:t xml:space="preserve"> състав</w:t>
      </w:r>
      <w:r>
        <w:rPr>
          <w:rFonts w:ascii="Times New Roman" w:hAnsi="Times New Roman"/>
          <w:sz w:val="24"/>
          <w:szCs w:val="24"/>
        </w:rPr>
        <w:t>. Делото е о</w:t>
      </w:r>
      <w:r w:rsidRPr="00206B4F">
        <w:rPr>
          <w:rFonts w:ascii="Times New Roman" w:hAnsi="Times New Roman"/>
          <w:sz w:val="24"/>
          <w:szCs w:val="24"/>
        </w:rPr>
        <w:t>бразувано по жалба на Стойко Иванов Механджийски - в качеството на регистриран кандидат за кмет от „Обединен блок на труда български лейбъристи“ в мести избори 2015г. в кметство с. Ярлово, Община Самоков против Решение № 201-МИ от 26.10.2015 г. на ОИК Самоков.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B4F">
        <w:rPr>
          <w:rFonts w:ascii="Times New Roman" w:hAnsi="Times New Roman"/>
          <w:sz w:val="24"/>
          <w:szCs w:val="24"/>
        </w:rPr>
        <w:t>Производството е по реда на чл.459 и сл. от Изборния кодекс /ИК/.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B4F">
        <w:rPr>
          <w:rFonts w:ascii="Times New Roman" w:hAnsi="Times New Roman"/>
          <w:sz w:val="24"/>
          <w:szCs w:val="24"/>
        </w:rPr>
        <w:t>Жалбата е подадена чрез ОИК Самоков и е с вх. № 39 от 02.11.2015г.</w:t>
      </w:r>
      <w:r>
        <w:rPr>
          <w:rFonts w:ascii="Times New Roman" w:hAnsi="Times New Roman"/>
          <w:sz w:val="24"/>
          <w:szCs w:val="24"/>
        </w:rPr>
        <w:t xml:space="preserve"> Направени са </w:t>
      </w:r>
      <w:proofErr w:type="spellStart"/>
      <w:r>
        <w:rPr>
          <w:rFonts w:ascii="Times New Roman" w:hAnsi="Times New Roman"/>
          <w:sz w:val="24"/>
          <w:szCs w:val="24"/>
        </w:rPr>
        <w:t>доказателствени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искания</w:t>
      </w:r>
      <w:r w:rsidRPr="00D9353C">
        <w:t xml:space="preserve"> </w:t>
      </w:r>
      <w:r>
        <w:t>з</w:t>
      </w:r>
      <w:r w:rsidRPr="00D9353C">
        <w:rPr>
          <w:rFonts w:ascii="Times New Roman" w:hAnsi="Times New Roman"/>
          <w:sz w:val="24"/>
          <w:szCs w:val="24"/>
        </w:rPr>
        <w:t>а допускане до разпит на четирима души свидетели</w:t>
      </w:r>
      <w:r>
        <w:rPr>
          <w:rFonts w:ascii="Times New Roman" w:hAnsi="Times New Roman"/>
          <w:sz w:val="24"/>
          <w:szCs w:val="24"/>
        </w:rPr>
        <w:t xml:space="preserve"> и за </w:t>
      </w:r>
      <w:r w:rsidRPr="00D9353C">
        <w:rPr>
          <w:rFonts w:ascii="Times New Roman" w:hAnsi="Times New Roman"/>
          <w:sz w:val="24"/>
          <w:szCs w:val="24"/>
        </w:rPr>
        <w:t>назначаване на вещо лице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6B4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ъдът е </w:t>
      </w:r>
      <w:r w:rsidRPr="00206B4F">
        <w:rPr>
          <w:rFonts w:ascii="Times New Roman" w:hAnsi="Times New Roman"/>
          <w:sz w:val="24"/>
          <w:szCs w:val="24"/>
        </w:rPr>
        <w:t>изиска</w:t>
      </w:r>
      <w:r>
        <w:rPr>
          <w:rFonts w:ascii="Times New Roman" w:hAnsi="Times New Roman"/>
          <w:sz w:val="24"/>
          <w:szCs w:val="24"/>
        </w:rPr>
        <w:t>л</w:t>
      </w:r>
      <w:r w:rsidRPr="00206B4F">
        <w:rPr>
          <w:rFonts w:ascii="Times New Roman" w:hAnsi="Times New Roman"/>
          <w:sz w:val="24"/>
          <w:szCs w:val="24"/>
        </w:rPr>
        <w:t xml:space="preserve"> от ОИК Самоков, да представи преписка</w:t>
      </w:r>
      <w:r>
        <w:rPr>
          <w:rFonts w:ascii="Times New Roman" w:hAnsi="Times New Roman"/>
          <w:sz w:val="24"/>
          <w:szCs w:val="24"/>
        </w:rPr>
        <w:t>та</w:t>
      </w:r>
      <w:r w:rsidRPr="00206B4F">
        <w:rPr>
          <w:rFonts w:ascii="Times New Roman" w:hAnsi="Times New Roman"/>
          <w:sz w:val="24"/>
          <w:szCs w:val="24"/>
        </w:rPr>
        <w:t xml:space="preserve"> по издаване на оспорваното решение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6B4F">
        <w:rPr>
          <w:rFonts w:ascii="Times New Roman" w:hAnsi="Times New Roman"/>
          <w:sz w:val="24"/>
          <w:szCs w:val="24"/>
        </w:rPr>
        <w:t>Насроч</w:t>
      </w:r>
      <w:r>
        <w:rPr>
          <w:rFonts w:ascii="Times New Roman" w:hAnsi="Times New Roman"/>
          <w:sz w:val="24"/>
          <w:szCs w:val="24"/>
        </w:rPr>
        <w:t xml:space="preserve">ено е </w:t>
      </w:r>
      <w:r w:rsidRPr="00206B4F">
        <w:rPr>
          <w:rFonts w:ascii="Times New Roman" w:hAnsi="Times New Roman"/>
          <w:sz w:val="24"/>
          <w:szCs w:val="24"/>
        </w:rPr>
        <w:t xml:space="preserve">открито съдебно заседание за </w:t>
      </w:r>
      <w:r>
        <w:rPr>
          <w:rFonts w:ascii="Times New Roman" w:hAnsi="Times New Roman"/>
          <w:sz w:val="24"/>
          <w:szCs w:val="24"/>
        </w:rPr>
        <w:t xml:space="preserve">днес - </w:t>
      </w:r>
      <w:r w:rsidRPr="00206B4F">
        <w:rPr>
          <w:rFonts w:ascii="Times New Roman" w:hAnsi="Times New Roman"/>
          <w:sz w:val="24"/>
          <w:szCs w:val="24"/>
        </w:rPr>
        <w:t>11.</w:t>
      </w:r>
      <w:proofErr w:type="spellStart"/>
      <w:r w:rsidRPr="00206B4F">
        <w:rPr>
          <w:rFonts w:ascii="Times New Roman" w:hAnsi="Times New Roman"/>
          <w:sz w:val="24"/>
          <w:szCs w:val="24"/>
        </w:rPr>
        <w:t>11</w:t>
      </w:r>
      <w:proofErr w:type="spellEnd"/>
      <w:r w:rsidRPr="00206B4F">
        <w:rPr>
          <w:rFonts w:ascii="Times New Roman" w:hAnsi="Times New Roman"/>
          <w:sz w:val="24"/>
          <w:szCs w:val="24"/>
        </w:rPr>
        <w:t>.2015г. от 11.30ч.</w:t>
      </w:r>
      <w:r>
        <w:rPr>
          <w:rFonts w:ascii="Times New Roman" w:hAnsi="Times New Roman"/>
          <w:sz w:val="24"/>
          <w:szCs w:val="24"/>
        </w:rPr>
        <w:t xml:space="preserve"> със страни</w:t>
      </w:r>
      <w:r w:rsidRPr="00206B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B4F">
        <w:rPr>
          <w:rFonts w:ascii="Times New Roman" w:hAnsi="Times New Roman"/>
          <w:sz w:val="24"/>
          <w:szCs w:val="24"/>
        </w:rPr>
        <w:t>Жалбоподател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06B4F">
        <w:rPr>
          <w:rFonts w:ascii="Times New Roman" w:hAnsi="Times New Roman"/>
          <w:sz w:val="24"/>
          <w:szCs w:val="24"/>
        </w:rPr>
        <w:t xml:space="preserve"> Стойко Иванов Механджийски;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B4F">
        <w:rPr>
          <w:rFonts w:ascii="Times New Roman" w:hAnsi="Times New Roman"/>
          <w:sz w:val="24"/>
          <w:szCs w:val="24"/>
        </w:rPr>
        <w:t>Ответник</w:t>
      </w:r>
      <w:r>
        <w:rPr>
          <w:rFonts w:ascii="Times New Roman" w:hAnsi="Times New Roman"/>
          <w:sz w:val="24"/>
          <w:szCs w:val="24"/>
        </w:rPr>
        <w:t xml:space="preserve"> – ОИК </w:t>
      </w:r>
      <w:r w:rsidRPr="00206B4F">
        <w:rPr>
          <w:rFonts w:ascii="Times New Roman" w:hAnsi="Times New Roman"/>
          <w:sz w:val="24"/>
          <w:szCs w:val="24"/>
        </w:rPr>
        <w:t>Самоков;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B4F">
        <w:rPr>
          <w:rFonts w:ascii="Times New Roman" w:hAnsi="Times New Roman"/>
          <w:sz w:val="24"/>
          <w:szCs w:val="24"/>
        </w:rPr>
        <w:t>Заинтересовани лица</w:t>
      </w:r>
      <w:r>
        <w:rPr>
          <w:rFonts w:ascii="Times New Roman" w:hAnsi="Times New Roman"/>
          <w:sz w:val="24"/>
          <w:szCs w:val="24"/>
        </w:rPr>
        <w:t xml:space="preserve"> - Васил Цанев Миленов и ПП </w:t>
      </w:r>
      <w:r w:rsidRPr="00206B4F">
        <w:rPr>
          <w:rFonts w:ascii="Times New Roman" w:hAnsi="Times New Roman"/>
          <w:sz w:val="24"/>
          <w:szCs w:val="24"/>
        </w:rPr>
        <w:t>„БЪЛГАРСКА СОЦИАЛИСТИЧЕСКА ПАРТИЯ"</w:t>
      </w:r>
      <w:r>
        <w:rPr>
          <w:rFonts w:ascii="Times New Roman" w:hAnsi="Times New Roman"/>
          <w:sz w:val="24"/>
          <w:szCs w:val="24"/>
        </w:rPr>
        <w:t>. С писмо от 09</w:t>
      </w:r>
      <w:r w:rsidRPr="00206B4F">
        <w:rPr>
          <w:rFonts w:ascii="Times New Roman" w:hAnsi="Times New Roman"/>
          <w:sz w:val="24"/>
          <w:szCs w:val="24"/>
        </w:rPr>
        <w:t xml:space="preserve">.11.2015г. </w:t>
      </w:r>
      <w:r>
        <w:rPr>
          <w:rFonts w:ascii="Times New Roman" w:hAnsi="Times New Roman"/>
          <w:sz w:val="24"/>
          <w:szCs w:val="24"/>
        </w:rPr>
        <w:t xml:space="preserve">в съда сме </w:t>
      </w:r>
      <w:r w:rsidRPr="00206B4F">
        <w:rPr>
          <w:rFonts w:ascii="Times New Roman" w:hAnsi="Times New Roman"/>
          <w:sz w:val="24"/>
          <w:szCs w:val="24"/>
        </w:rPr>
        <w:t>представи</w:t>
      </w:r>
      <w:r>
        <w:rPr>
          <w:rFonts w:ascii="Times New Roman" w:hAnsi="Times New Roman"/>
          <w:sz w:val="24"/>
          <w:szCs w:val="24"/>
        </w:rPr>
        <w:t>ли</w:t>
      </w:r>
      <w:r w:rsidRPr="00206B4F">
        <w:rPr>
          <w:rFonts w:ascii="Times New Roman" w:hAnsi="Times New Roman"/>
          <w:sz w:val="24"/>
          <w:szCs w:val="24"/>
        </w:rPr>
        <w:t xml:space="preserve"> по опис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06B4F">
        <w:rPr>
          <w:rFonts w:ascii="Times New Roman" w:hAnsi="Times New Roman"/>
          <w:sz w:val="24"/>
          <w:szCs w:val="24"/>
        </w:rPr>
        <w:t>заверено копие от цялата преписка по издаването на оспорваното Решение № 201-МИ от 26.10.2015 г. на ОИК Самоков за избор на кмет на кметство с. Ярлово</w:t>
      </w:r>
      <w:r>
        <w:rPr>
          <w:rFonts w:ascii="Times New Roman" w:hAnsi="Times New Roman"/>
          <w:sz w:val="24"/>
          <w:szCs w:val="24"/>
        </w:rPr>
        <w:t>.</w:t>
      </w:r>
    </w:p>
    <w:p w:rsidR="00B02170" w:rsidRDefault="00EC0138" w:rsidP="00206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8DB">
        <w:rPr>
          <w:rFonts w:ascii="Times New Roman" w:hAnsi="Times New Roman"/>
          <w:b/>
          <w:sz w:val="24"/>
          <w:szCs w:val="24"/>
        </w:rPr>
        <w:t>Предлагам комисията да излезе по жалбата и по същество на спора</w:t>
      </w:r>
      <w:r w:rsidR="00B02170">
        <w:rPr>
          <w:rFonts w:ascii="Times New Roman" w:hAnsi="Times New Roman"/>
          <w:b/>
          <w:sz w:val="24"/>
          <w:szCs w:val="24"/>
        </w:rPr>
        <w:t xml:space="preserve"> със следното</w:t>
      </w:r>
    </w:p>
    <w:p w:rsidR="00EC0138" w:rsidRPr="004828DB" w:rsidRDefault="00B02170" w:rsidP="00B02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Становище</w:t>
      </w:r>
      <w:r w:rsidRPr="00B02170">
        <w:t xml:space="preserve"> </w:t>
      </w:r>
      <w:r w:rsidRPr="00B02170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B02170">
        <w:rPr>
          <w:rFonts w:ascii="Times New Roman" w:hAnsi="Times New Roman"/>
          <w:b/>
          <w:sz w:val="24"/>
          <w:szCs w:val="24"/>
        </w:rPr>
        <w:t>адм</w:t>
      </w:r>
      <w:proofErr w:type="spellEnd"/>
      <w:r w:rsidRPr="00B02170">
        <w:rPr>
          <w:rFonts w:ascii="Times New Roman" w:hAnsi="Times New Roman"/>
          <w:b/>
          <w:sz w:val="24"/>
          <w:szCs w:val="24"/>
        </w:rPr>
        <w:t>. дело 985/2015г. на АССО</w:t>
      </w:r>
      <w:r w:rsidR="00EC0138" w:rsidRPr="004828DB">
        <w:rPr>
          <w:rFonts w:ascii="Times New Roman" w:hAnsi="Times New Roman"/>
          <w:b/>
          <w:sz w:val="24"/>
          <w:szCs w:val="24"/>
        </w:rPr>
        <w:t>:</w:t>
      </w:r>
    </w:p>
    <w:p w:rsidR="00EC0138" w:rsidRDefault="00EC0138" w:rsidP="00206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3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ИК Самоков о</w:t>
      </w:r>
      <w:r w:rsidRPr="00D9353C">
        <w:rPr>
          <w:rFonts w:ascii="Times New Roman" w:hAnsi="Times New Roman"/>
          <w:sz w:val="24"/>
          <w:szCs w:val="24"/>
        </w:rPr>
        <w:t xml:space="preserve">спорва жалбата. Да се приеме </w:t>
      </w:r>
      <w:r>
        <w:rPr>
          <w:rFonts w:ascii="Times New Roman" w:hAnsi="Times New Roman"/>
          <w:sz w:val="24"/>
          <w:szCs w:val="24"/>
        </w:rPr>
        <w:t xml:space="preserve">представената </w:t>
      </w:r>
      <w:r w:rsidRPr="00D9353C">
        <w:rPr>
          <w:rFonts w:ascii="Times New Roman" w:hAnsi="Times New Roman"/>
          <w:sz w:val="24"/>
          <w:szCs w:val="24"/>
        </w:rPr>
        <w:t>преписка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206B4F">
        <w:rPr>
          <w:rFonts w:ascii="Times New Roman" w:hAnsi="Times New Roman"/>
          <w:sz w:val="24"/>
          <w:szCs w:val="24"/>
        </w:rPr>
        <w:t>Решение № 201-МИ от 26.10.2015г. на ОИК Самоков.</w:t>
      </w:r>
      <w:r>
        <w:rPr>
          <w:rFonts w:ascii="Times New Roman" w:hAnsi="Times New Roman"/>
          <w:sz w:val="24"/>
          <w:szCs w:val="24"/>
        </w:rPr>
        <w:t xml:space="preserve"> Да бъде оставено без уважение като неоснователно </w:t>
      </w:r>
      <w:r w:rsidRPr="00D9353C">
        <w:rPr>
          <w:rFonts w:ascii="Times New Roman" w:hAnsi="Times New Roman"/>
          <w:sz w:val="24"/>
          <w:szCs w:val="24"/>
        </w:rPr>
        <w:t xml:space="preserve">искането за допускане на свидетели </w:t>
      </w:r>
      <w:r>
        <w:rPr>
          <w:rFonts w:ascii="Times New Roman" w:hAnsi="Times New Roman"/>
          <w:sz w:val="24"/>
          <w:szCs w:val="24"/>
        </w:rPr>
        <w:t xml:space="preserve">тъй като </w:t>
      </w:r>
      <w:r w:rsidRPr="00D9353C">
        <w:rPr>
          <w:rFonts w:ascii="Times New Roman" w:hAnsi="Times New Roman"/>
          <w:sz w:val="24"/>
          <w:szCs w:val="24"/>
        </w:rPr>
        <w:t>обстоятелства</w:t>
      </w:r>
      <w:r>
        <w:rPr>
          <w:rFonts w:ascii="Times New Roman" w:hAnsi="Times New Roman"/>
          <w:sz w:val="24"/>
          <w:szCs w:val="24"/>
        </w:rPr>
        <w:t>та, чието доказване се иска,</w:t>
      </w:r>
      <w:r w:rsidRPr="00D9353C">
        <w:rPr>
          <w:rFonts w:ascii="Times New Roman" w:hAnsi="Times New Roman"/>
          <w:sz w:val="24"/>
          <w:szCs w:val="24"/>
        </w:rPr>
        <w:t xml:space="preserve"> не следва да бъдат установявани със свидетелски показания. </w:t>
      </w:r>
      <w:r>
        <w:rPr>
          <w:rFonts w:ascii="Times New Roman" w:hAnsi="Times New Roman"/>
          <w:sz w:val="24"/>
          <w:szCs w:val="24"/>
        </w:rPr>
        <w:t xml:space="preserve">Да бъде оставено без уважение като неоснователно </w:t>
      </w:r>
      <w:r w:rsidRPr="00D9353C">
        <w:rPr>
          <w:rFonts w:ascii="Times New Roman" w:hAnsi="Times New Roman"/>
          <w:sz w:val="24"/>
          <w:szCs w:val="24"/>
        </w:rPr>
        <w:t xml:space="preserve">искането за </w:t>
      </w:r>
      <w:r>
        <w:rPr>
          <w:rFonts w:ascii="Times New Roman" w:hAnsi="Times New Roman"/>
          <w:sz w:val="24"/>
          <w:szCs w:val="24"/>
        </w:rPr>
        <w:t xml:space="preserve">назначаване на съдебна </w:t>
      </w:r>
      <w:r w:rsidRPr="00D9353C">
        <w:rPr>
          <w:rFonts w:ascii="Times New Roman" w:hAnsi="Times New Roman"/>
          <w:sz w:val="24"/>
          <w:szCs w:val="24"/>
        </w:rPr>
        <w:t xml:space="preserve">експертиза. </w:t>
      </w:r>
      <w:r>
        <w:rPr>
          <w:rFonts w:ascii="Times New Roman" w:hAnsi="Times New Roman"/>
          <w:sz w:val="24"/>
          <w:szCs w:val="24"/>
        </w:rPr>
        <w:t>Да бъде оставена без уважение като неоснователна –</w:t>
      </w:r>
      <w:r w:rsidRPr="00D93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жалбата, тъй като</w:t>
      </w:r>
      <w:r w:rsidRPr="00D9353C">
        <w:rPr>
          <w:rFonts w:ascii="Times New Roman" w:hAnsi="Times New Roman"/>
          <w:sz w:val="24"/>
          <w:szCs w:val="24"/>
        </w:rPr>
        <w:t xml:space="preserve"> взетото протоколно решение е правилно и законосъобразно, взет</w:t>
      </w:r>
      <w:r>
        <w:rPr>
          <w:rFonts w:ascii="Times New Roman" w:hAnsi="Times New Roman"/>
          <w:sz w:val="24"/>
          <w:szCs w:val="24"/>
        </w:rPr>
        <w:t>о е</w:t>
      </w:r>
      <w:r w:rsidRPr="00D9353C">
        <w:rPr>
          <w:rFonts w:ascii="Times New Roman" w:hAnsi="Times New Roman"/>
          <w:sz w:val="24"/>
          <w:szCs w:val="24"/>
        </w:rPr>
        <w:t xml:space="preserve"> при спазване на процесуалните правила и материалния закон. </w:t>
      </w:r>
      <w:r>
        <w:rPr>
          <w:rFonts w:ascii="Times New Roman" w:hAnsi="Times New Roman"/>
          <w:sz w:val="24"/>
          <w:szCs w:val="24"/>
        </w:rPr>
        <w:t xml:space="preserve">Това се установява от </w:t>
      </w:r>
      <w:r w:rsidRPr="00D9353C">
        <w:rPr>
          <w:rFonts w:ascii="Times New Roman" w:hAnsi="Times New Roman"/>
          <w:sz w:val="24"/>
          <w:szCs w:val="24"/>
        </w:rPr>
        <w:t>представената ад</w:t>
      </w:r>
      <w:r>
        <w:rPr>
          <w:rFonts w:ascii="Times New Roman" w:hAnsi="Times New Roman"/>
          <w:sz w:val="24"/>
          <w:szCs w:val="24"/>
        </w:rPr>
        <w:t>министративна преписка по делото</w:t>
      </w:r>
      <w:r w:rsidRPr="00D9353C">
        <w:rPr>
          <w:rFonts w:ascii="Times New Roman" w:hAnsi="Times New Roman"/>
          <w:sz w:val="24"/>
          <w:szCs w:val="24"/>
        </w:rPr>
        <w:t>.</w:t>
      </w:r>
      <w:r w:rsidRPr="004828DB">
        <w:t xml:space="preserve"> </w:t>
      </w:r>
      <w:r>
        <w:t>В</w:t>
      </w:r>
      <w:r w:rsidRPr="004828DB">
        <w:rPr>
          <w:rFonts w:ascii="Times New Roman" w:hAnsi="Times New Roman"/>
          <w:sz w:val="24"/>
          <w:szCs w:val="24"/>
        </w:rPr>
        <w:t>сички доказателства сочат, че изборния процес е протекъл законосъобразно, при спазване на всички законови изисквания на ИК. Не се установява основание за обявяване на недействителност на обявения за избран кандидат за кмет на кметство</w:t>
      </w:r>
      <w:r>
        <w:rPr>
          <w:rFonts w:ascii="Times New Roman" w:hAnsi="Times New Roman"/>
          <w:sz w:val="24"/>
          <w:szCs w:val="24"/>
        </w:rPr>
        <w:t xml:space="preserve"> Ярлово</w:t>
      </w:r>
      <w:r w:rsidRPr="004828DB">
        <w:rPr>
          <w:rFonts w:ascii="Times New Roman" w:hAnsi="Times New Roman"/>
          <w:sz w:val="24"/>
          <w:szCs w:val="24"/>
        </w:rPr>
        <w:t xml:space="preserve">. </w:t>
      </w:r>
      <w:r w:rsidRPr="00206B4F">
        <w:rPr>
          <w:rFonts w:ascii="Times New Roman" w:hAnsi="Times New Roman"/>
          <w:sz w:val="24"/>
          <w:szCs w:val="24"/>
        </w:rPr>
        <w:t>Решение № 201-МИ от 26.10.2015г. на ОИК Самоков</w:t>
      </w:r>
      <w:r w:rsidRPr="00482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бъде </w:t>
      </w:r>
      <w:r w:rsidRPr="004828DB">
        <w:rPr>
          <w:rFonts w:ascii="Times New Roman" w:hAnsi="Times New Roman"/>
          <w:sz w:val="24"/>
          <w:szCs w:val="24"/>
        </w:rPr>
        <w:t>потвърд</w:t>
      </w:r>
      <w:r>
        <w:rPr>
          <w:rFonts w:ascii="Times New Roman" w:hAnsi="Times New Roman"/>
          <w:sz w:val="24"/>
          <w:szCs w:val="24"/>
        </w:rPr>
        <w:t>ено</w:t>
      </w:r>
      <w:r w:rsidRPr="004828DB">
        <w:rPr>
          <w:rFonts w:ascii="Times New Roman" w:hAnsi="Times New Roman"/>
          <w:sz w:val="24"/>
          <w:szCs w:val="24"/>
        </w:rPr>
        <w:t>.</w:t>
      </w: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разискване на предложеното становище, председателят го подложи на гласуване.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Елена Николчова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EC0138" w:rsidRPr="007524E5" w:rsidRDefault="00EC0138" w:rsidP="00752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4E5">
        <w:rPr>
          <w:rFonts w:ascii="Times New Roman" w:hAnsi="Times New Roman"/>
          <w:b/>
          <w:sz w:val="24"/>
          <w:szCs w:val="24"/>
        </w:rPr>
        <w:t xml:space="preserve">ОИК-Самоков приема становището, същото да бъде </w:t>
      </w:r>
      <w:r>
        <w:rPr>
          <w:rFonts w:ascii="Times New Roman" w:hAnsi="Times New Roman"/>
          <w:b/>
          <w:sz w:val="24"/>
          <w:szCs w:val="24"/>
        </w:rPr>
        <w:t>депозирано и отстоявано</w:t>
      </w:r>
      <w:r w:rsidRPr="007524E5">
        <w:rPr>
          <w:rFonts w:ascii="Times New Roman" w:hAnsi="Times New Roman"/>
          <w:b/>
          <w:sz w:val="24"/>
          <w:szCs w:val="24"/>
        </w:rPr>
        <w:t xml:space="preserve"> пред съда.</w:t>
      </w:r>
    </w:p>
    <w:p w:rsidR="00EC0138" w:rsidRPr="007524E5" w:rsidRDefault="00EC0138" w:rsidP="008E1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0138" w:rsidRPr="004828DB" w:rsidRDefault="00EC0138" w:rsidP="006F400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828DB">
        <w:rPr>
          <w:rFonts w:ascii="Times New Roman" w:hAnsi="Times New Roman"/>
          <w:b/>
          <w:bCs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828DB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Pr="004828DB">
        <w:rPr>
          <w:rFonts w:ascii="Times New Roman" w:hAnsi="Times New Roman"/>
          <w:bCs/>
          <w:sz w:val="24"/>
          <w:szCs w:val="24"/>
        </w:rPr>
        <w:t xml:space="preserve"> </w:t>
      </w:r>
      <w:r w:rsidRPr="006F400A">
        <w:rPr>
          <w:rFonts w:ascii="Times New Roman" w:hAnsi="Times New Roman"/>
          <w:bCs/>
          <w:sz w:val="24"/>
          <w:szCs w:val="24"/>
        </w:rPr>
        <w:t>Елена Милушева</w:t>
      </w:r>
      <w:r>
        <w:rPr>
          <w:rFonts w:ascii="Times New Roman" w:hAnsi="Times New Roman"/>
          <w:bCs/>
          <w:sz w:val="24"/>
          <w:szCs w:val="24"/>
        </w:rPr>
        <w:t>: Д</w:t>
      </w:r>
      <w:r w:rsidRPr="006F400A">
        <w:rPr>
          <w:rFonts w:ascii="Times New Roman" w:hAnsi="Times New Roman"/>
          <w:bCs/>
          <w:sz w:val="24"/>
          <w:szCs w:val="24"/>
        </w:rPr>
        <w:t>окладвам Разпореждане № 1286 от 09.11.2015</w:t>
      </w:r>
      <w:r>
        <w:rPr>
          <w:rFonts w:ascii="Times New Roman" w:hAnsi="Times New Roman"/>
          <w:bCs/>
          <w:sz w:val="24"/>
          <w:szCs w:val="24"/>
        </w:rPr>
        <w:t>г.</w:t>
      </w:r>
      <w:r w:rsidRPr="006F400A">
        <w:rPr>
          <w:rFonts w:ascii="Times New Roman" w:hAnsi="Times New Roman"/>
          <w:bCs/>
          <w:sz w:val="24"/>
          <w:szCs w:val="24"/>
        </w:rPr>
        <w:t xml:space="preserve"> по</w:t>
      </w:r>
      <w:r w:rsidRPr="006F4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00A">
        <w:rPr>
          <w:rFonts w:ascii="Times New Roman" w:hAnsi="Times New Roman"/>
          <w:sz w:val="24"/>
          <w:szCs w:val="24"/>
        </w:rPr>
        <w:t>адм</w:t>
      </w:r>
      <w:proofErr w:type="spellEnd"/>
      <w:r w:rsidRPr="006F400A">
        <w:rPr>
          <w:rFonts w:ascii="Times New Roman" w:hAnsi="Times New Roman"/>
          <w:sz w:val="24"/>
          <w:szCs w:val="24"/>
        </w:rPr>
        <w:t>. дело</w:t>
      </w:r>
      <w:r w:rsidRPr="004828DB">
        <w:rPr>
          <w:rFonts w:ascii="Times New Roman" w:hAnsi="Times New Roman"/>
          <w:sz w:val="24"/>
          <w:szCs w:val="24"/>
        </w:rPr>
        <w:t xml:space="preserve"> 1006/2015</w:t>
      </w:r>
      <w:r>
        <w:rPr>
          <w:rFonts w:ascii="Times New Roman" w:hAnsi="Times New Roman"/>
          <w:sz w:val="24"/>
          <w:szCs w:val="24"/>
        </w:rPr>
        <w:t>г.</w:t>
      </w:r>
      <w:r w:rsidRPr="004828DB">
        <w:rPr>
          <w:rFonts w:ascii="Times New Roman" w:hAnsi="Times New Roman"/>
          <w:sz w:val="24"/>
          <w:szCs w:val="24"/>
        </w:rPr>
        <w:t xml:space="preserve"> на АССО</w:t>
      </w:r>
      <w:r>
        <w:rPr>
          <w:rFonts w:ascii="Times New Roman" w:hAnsi="Times New Roman"/>
          <w:sz w:val="24"/>
          <w:szCs w:val="24"/>
        </w:rPr>
        <w:t xml:space="preserve">, с </w:t>
      </w:r>
      <w:r w:rsidRPr="006F400A">
        <w:rPr>
          <w:rFonts w:ascii="Times New Roman" w:hAnsi="Times New Roman"/>
          <w:sz w:val="24"/>
          <w:szCs w:val="24"/>
        </w:rPr>
        <w:t>което ни е указано в срок до днес да представим заверено копие от цялата преписка по издаването на оспорваното Решение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00A">
        <w:rPr>
          <w:rFonts w:ascii="Times New Roman" w:hAnsi="Times New Roman"/>
          <w:sz w:val="24"/>
          <w:szCs w:val="24"/>
        </w:rPr>
        <w:t>231 от 01.11.2015г. на ОИК Самоков за избор на кмет на кметство Говедарци</w:t>
      </w:r>
      <w:r w:rsidRPr="00482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Следва да определим двама дежурни, предложени от различни партии, които да дадат днес дежурство</w:t>
      </w:r>
      <w:r w:rsidR="00634B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 окомплектоват преписката, и да я внесат в съда. Също така следва да се изготвят и протоколи за извършената работа от техническия сътрудник и експерта към ОИК, които да се внесат в Община Самоков. Предлагам дежурните да са Елена Николчова и Мария Иванова.</w:t>
      </w:r>
    </w:p>
    <w:p w:rsidR="00EC0138" w:rsidRDefault="00EC0138" w:rsidP="007524E5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EC0138" w:rsidRPr="006F400A" w:rsidRDefault="00EC0138" w:rsidP="006F4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400A">
        <w:rPr>
          <w:rFonts w:ascii="Times New Roman" w:hAnsi="Times New Roman"/>
          <w:b/>
          <w:sz w:val="24"/>
          <w:szCs w:val="24"/>
        </w:rPr>
        <w:t>За дежурни на 11.</w:t>
      </w:r>
      <w:proofErr w:type="spellStart"/>
      <w:r w:rsidRPr="006F400A">
        <w:rPr>
          <w:rFonts w:ascii="Times New Roman" w:hAnsi="Times New Roman"/>
          <w:b/>
          <w:sz w:val="24"/>
          <w:szCs w:val="24"/>
        </w:rPr>
        <w:t>11</w:t>
      </w:r>
      <w:proofErr w:type="spellEnd"/>
      <w:r w:rsidRPr="006F400A">
        <w:rPr>
          <w:rFonts w:ascii="Times New Roman" w:hAnsi="Times New Roman"/>
          <w:b/>
          <w:sz w:val="24"/>
          <w:szCs w:val="24"/>
        </w:rPr>
        <w:t>.2015г. бяха избрани Елена Николчова и Мария Иванова.</w:t>
      </w:r>
    </w:p>
    <w:p w:rsidR="00EC0138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138" w:rsidRPr="004828DB" w:rsidRDefault="00EC0138" w:rsidP="007524E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524E5">
        <w:rPr>
          <w:rFonts w:ascii="Times New Roman" w:hAnsi="Times New Roman"/>
          <w:b/>
          <w:sz w:val="24"/>
          <w:szCs w:val="24"/>
        </w:rPr>
        <w:t xml:space="preserve">По точка 4 от дневния ред: </w:t>
      </w:r>
      <w:r w:rsidRPr="00BD0E83">
        <w:rPr>
          <w:rFonts w:ascii="Times New Roman" w:hAnsi="Times New Roman"/>
          <w:sz w:val="24"/>
          <w:szCs w:val="24"/>
        </w:rPr>
        <w:t xml:space="preserve">Елена Милушева: </w:t>
      </w:r>
      <w:r>
        <w:rPr>
          <w:rFonts w:ascii="Times New Roman" w:hAnsi="Times New Roman"/>
          <w:sz w:val="24"/>
          <w:szCs w:val="24"/>
        </w:rPr>
        <w:t xml:space="preserve">Следва да определим </w:t>
      </w:r>
      <w:r w:rsidR="00B02170">
        <w:rPr>
          <w:rFonts w:ascii="Times New Roman" w:hAnsi="Times New Roman"/>
          <w:sz w:val="24"/>
          <w:szCs w:val="24"/>
        </w:rPr>
        <w:t>двама</w:t>
      </w:r>
      <w:r>
        <w:rPr>
          <w:rFonts w:ascii="Times New Roman" w:hAnsi="Times New Roman"/>
          <w:sz w:val="24"/>
          <w:szCs w:val="24"/>
        </w:rPr>
        <w:t xml:space="preserve">  дежурни, предложени от различни партии, които утре да дадат целодневно дежурство и да подготвят материалите за утрешн</w:t>
      </w:r>
      <w:r w:rsidR="00B02170">
        <w:rPr>
          <w:rFonts w:ascii="Times New Roman" w:hAnsi="Times New Roman"/>
          <w:sz w:val="24"/>
          <w:szCs w:val="24"/>
        </w:rPr>
        <w:t>ите две съдебни заседания</w:t>
      </w:r>
      <w:r>
        <w:rPr>
          <w:rFonts w:ascii="Times New Roman" w:hAnsi="Times New Roman"/>
          <w:sz w:val="24"/>
          <w:szCs w:val="24"/>
        </w:rPr>
        <w:t xml:space="preserve">, както и проекти на становище по делата. Предлагам това да са </w:t>
      </w:r>
      <w:r w:rsidR="004F7329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и Мария Иванова.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376DE" w:rsidRDefault="009376DE" w:rsidP="0093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EC0138" w:rsidRPr="006F400A" w:rsidRDefault="00EC0138" w:rsidP="00197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400A">
        <w:rPr>
          <w:rFonts w:ascii="Times New Roman" w:hAnsi="Times New Roman"/>
          <w:b/>
          <w:sz w:val="24"/>
          <w:szCs w:val="24"/>
        </w:rPr>
        <w:lastRenderedPageBreak/>
        <w:t>За дежурни на 1</w:t>
      </w:r>
      <w:r>
        <w:rPr>
          <w:rFonts w:ascii="Times New Roman" w:hAnsi="Times New Roman"/>
          <w:b/>
          <w:sz w:val="24"/>
          <w:szCs w:val="24"/>
        </w:rPr>
        <w:t>2</w:t>
      </w:r>
      <w:r w:rsidRPr="006F400A">
        <w:rPr>
          <w:rFonts w:ascii="Times New Roman" w:hAnsi="Times New Roman"/>
          <w:b/>
          <w:sz w:val="24"/>
          <w:szCs w:val="24"/>
        </w:rPr>
        <w:t xml:space="preserve">.11.2015г. бяха избрани </w:t>
      </w:r>
      <w:r w:rsidR="004F7329">
        <w:rPr>
          <w:rFonts w:ascii="Times New Roman" w:hAnsi="Times New Roman"/>
          <w:b/>
          <w:sz w:val="24"/>
          <w:szCs w:val="24"/>
        </w:rPr>
        <w:t>Емилия Константинова</w:t>
      </w:r>
      <w:r w:rsidRPr="006F400A">
        <w:rPr>
          <w:rFonts w:ascii="Times New Roman" w:hAnsi="Times New Roman"/>
          <w:b/>
          <w:sz w:val="24"/>
          <w:szCs w:val="24"/>
        </w:rPr>
        <w:t xml:space="preserve"> и Мария Иванова.</w:t>
      </w:r>
    </w:p>
    <w:p w:rsidR="00EC0138" w:rsidRPr="007524E5" w:rsidRDefault="00EC0138" w:rsidP="007524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 К</w:t>
      </w:r>
      <w:r>
        <w:rPr>
          <w:rFonts w:ascii="Times New Roman" w:hAnsi="Times New Roman"/>
          <w:sz w:val="24"/>
          <w:szCs w:val="24"/>
        </w:rPr>
        <w:t>олеги  изчерпахме  дневния  ред</w:t>
      </w:r>
      <w:r w:rsidRPr="00BD0E83">
        <w:rPr>
          <w:rFonts w:ascii="Times New Roman" w:hAnsi="Times New Roman"/>
          <w:sz w:val="24"/>
          <w:szCs w:val="24"/>
        </w:rPr>
        <w:t>,  закривам  заседанието.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E83">
        <w:rPr>
          <w:rFonts w:ascii="Times New Roman" w:hAnsi="Times New Roman"/>
          <w:sz w:val="24"/>
          <w:szCs w:val="24"/>
        </w:rPr>
        <w:t>Следващото зас</w:t>
      </w:r>
      <w:r w:rsidR="009376DE">
        <w:rPr>
          <w:rFonts w:ascii="Times New Roman" w:hAnsi="Times New Roman"/>
          <w:sz w:val="24"/>
          <w:szCs w:val="24"/>
        </w:rPr>
        <w:t>едание ще се проведе на 12.11</w:t>
      </w:r>
      <w:r>
        <w:rPr>
          <w:rFonts w:ascii="Times New Roman" w:hAnsi="Times New Roman"/>
          <w:sz w:val="24"/>
          <w:szCs w:val="24"/>
        </w:rPr>
        <w:t xml:space="preserve">.2015г. от </w:t>
      </w:r>
      <w:r w:rsidRPr="00440C0E">
        <w:rPr>
          <w:rFonts w:ascii="Times New Roman" w:hAnsi="Times New Roman"/>
          <w:sz w:val="24"/>
          <w:szCs w:val="24"/>
        </w:rPr>
        <w:t>11.00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Този протокол се състои от  </w:t>
      </w:r>
      <w:r w:rsidR="00B021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/</w:t>
      </w:r>
      <w:r w:rsidR="00B02170">
        <w:rPr>
          <w:rFonts w:ascii="Times New Roman" w:hAnsi="Times New Roman"/>
          <w:sz w:val="24"/>
          <w:szCs w:val="24"/>
        </w:rPr>
        <w:t>пет</w:t>
      </w:r>
      <w:r>
        <w:rPr>
          <w:rFonts w:ascii="Times New Roman" w:hAnsi="Times New Roman"/>
          <w:sz w:val="24"/>
          <w:szCs w:val="24"/>
        </w:rPr>
        <w:t xml:space="preserve">/ </w:t>
      </w:r>
      <w:r w:rsidRPr="00BD0E83">
        <w:rPr>
          <w:rFonts w:ascii="Times New Roman" w:hAnsi="Times New Roman"/>
          <w:sz w:val="24"/>
          <w:szCs w:val="24"/>
        </w:rPr>
        <w:t>страници</w:t>
      </w:r>
      <w:r>
        <w:rPr>
          <w:rFonts w:ascii="Times New Roman" w:hAnsi="Times New Roman"/>
          <w:sz w:val="24"/>
          <w:szCs w:val="24"/>
        </w:rPr>
        <w:t>.</w:t>
      </w: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/Елена Милушева/</w:t>
      </w: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Pr="00BD0E83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EC0138" w:rsidRPr="00BD0E83" w:rsidRDefault="00EC0138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Иванка Андреева/</w:t>
      </w:r>
    </w:p>
    <w:p w:rsidR="00EC0138" w:rsidRPr="005317F1" w:rsidRDefault="00EC0138" w:rsidP="005317F1"/>
    <w:sectPr w:rsidR="00EC0138" w:rsidRPr="005317F1" w:rsidSect="00DB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8098E"/>
    <w:multiLevelType w:val="hybridMultilevel"/>
    <w:tmpl w:val="63FC0E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D509F4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85D44"/>
    <w:multiLevelType w:val="hybridMultilevel"/>
    <w:tmpl w:val="664E28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756B90"/>
    <w:multiLevelType w:val="hybridMultilevel"/>
    <w:tmpl w:val="8822F84A"/>
    <w:lvl w:ilvl="0" w:tplc="C3042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254786"/>
    <w:multiLevelType w:val="hybridMultilevel"/>
    <w:tmpl w:val="5D60A7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C03931"/>
    <w:multiLevelType w:val="hybridMultilevel"/>
    <w:tmpl w:val="87AC5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1A5A19"/>
    <w:multiLevelType w:val="hybridMultilevel"/>
    <w:tmpl w:val="52527DF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E405F80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83979B6"/>
    <w:multiLevelType w:val="hybridMultilevel"/>
    <w:tmpl w:val="56AA321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66720C"/>
    <w:multiLevelType w:val="hybridMultilevel"/>
    <w:tmpl w:val="09E6FD4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15"/>
  </w:num>
  <w:num w:numId="10">
    <w:abstractNumId w:val="17"/>
  </w:num>
  <w:num w:numId="11">
    <w:abstractNumId w:val="8"/>
  </w:num>
  <w:num w:numId="12">
    <w:abstractNumId w:val="13"/>
  </w:num>
  <w:num w:numId="13">
    <w:abstractNumId w:val="18"/>
  </w:num>
  <w:num w:numId="14">
    <w:abstractNumId w:val="12"/>
  </w:num>
  <w:num w:numId="15">
    <w:abstractNumId w:val="1"/>
  </w:num>
  <w:num w:numId="16">
    <w:abstractNumId w:val="6"/>
  </w:num>
  <w:num w:numId="17">
    <w:abstractNumId w:val="9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0094F"/>
    <w:rsid w:val="001313F1"/>
    <w:rsid w:val="00181B65"/>
    <w:rsid w:val="001977A6"/>
    <w:rsid w:val="001D1AC7"/>
    <w:rsid w:val="001E0293"/>
    <w:rsid w:val="00206B4F"/>
    <w:rsid w:val="003B1563"/>
    <w:rsid w:val="004351D0"/>
    <w:rsid w:val="00440C0E"/>
    <w:rsid w:val="004828DB"/>
    <w:rsid w:val="004C76F3"/>
    <w:rsid w:val="004F7329"/>
    <w:rsid w:val="005317F1"/>
    <w:rsid w:val="005504B2"/>
    <w:rsid w:val="00576AFA"/>
    <w:rsid w:val="005A2923"/>
    <w:rsid w:val="005C0ACE"/>
    <w:rsid w:val="00604F00"/>
    <w:rsid w:val="006241F2"/>
    <w:rsid w:val="00634B56"/>
    <w:rsid w:val="006C4353"/>
    <w:rsid w:val="006D6283"/>
    <w:rsid w:val="006F400A"/>
    <w:rsid w:val="007169A5"/>
    <w:rsid w:val="00746978"/>
    <w:rsid w:val="007524E5"/>
    <w:rsid w:val="00766929"/>
    <w:rsid w:val="007C5CA8"/>
    <w:rsid w:val="007F6992"/>
    <w:rsid w:val="008430B3"/>
    <w:rsid w:val="00895D5A"/>
    <w:rsid w:val="008E1475"/>
    <w:rsid w:val="009376DE"/>
    <w:rsid w:val="009F3288"/>
    <w:rsid w:val="00AD4197"/>
    <w:rsid w:val="00B02170"/>
    <w:rsid w:val="00B52080"/>
    <w:rsid w:val="00BD0E83"/>
    <w:rsid w:val="00CB1CE8"/>
    <w:rsid w:val="00D9353C"/>
    <w:rsid w:val="00DB79B9"/>
    <w:rsid w:val="00E35160"/>
    <w:rsid w:val="00E42D38"/>
    <w:rsid w:val="00E44BA0"/>
    <w:rsid w:val="00EC0138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A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  <w:style w:type="character" w:styleId="Strong">
    <w:name w:val="Strong"/>
    <w:uiPriority w:val="22"/>
    <w:qFormat/>
    <w:locked/>
    <w:rsid w:val="006241F2"/>
    <w:rPr>
      <w:b/>
      <w:bCs/>
    </w:rPr>
  </w:style>
  <w:style w:type="character" w:customStyle="1" w:styleId="apple-converted-space">
    <w:name w:val="apple-converted-space"/>
    <w:rsid w:val="00624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A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  <w:style w:type="character" w:styleId="Strong">
    <w:name w:val="Strong"/>
    <w:uiPriority w:val="22"/>
    <w:qFormat/>
    <w:locked/>
    <w:rsid w:val="006241F2"/>
    <w:rPr>
      <w:b/>
      <w:bCs/>
    </w:rPr>
  </w:style>
  <w:style w:type="character" w:customStyle="1" w:styleId="apple-converted-space">
    <w:name w:val="apple-converted-space"/>
    <w:rsid w:val="0062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1EB1-AE5B-4F6B-BA87-821706BF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ANDREEV</dc:creator>
  <cp:lastModifiedBy>Elena</cp:lastModifiedBy>
  <cp:revision>4</cp:revision>
  <cp:lastPrinted>2015-11-27T20:10:00Z</cp:lastPrinted>
  <dcterms:created xsi:type="dcterms:W3CDTF">2015-11-26T09:21:00Z</dcterms:created>
  <dcterms:modified xsi:type="dcterms:W3CDTF">2015-11-27T21:34:00Z</dcterms:modified>
</cp:coreProperties>
</file>